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DF" w:rsidRDefault="00162CDF" w:rsidP="00415A3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МБДОУ Ойховский детский сад №3 «Колокольчик»</w:t>
      </w: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3956" w:rsidRPr="00162CDF" w:rsidRDefault="00C03956" w:rsidP="00C03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7557" w:rsidRPr="00162CDF" w:rsidRDefault="00C03956" w:rsidP="00A37557">
      <w:pPr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162CDF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План </w:t>
      </w:r>
      <w:r w:rsidR="00A37557" w:rsidRPr="00162CDF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–</w:t>
      </w:r>
      <w:r w:rsidRPr="00162CDF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конспект</w:t>
      </w:r>
      <w:r w:rsidR="00A37557" w:rsidRPr="00162CDF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педагогического совета</w:t>
      </w: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162CDF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«Формирование основ речевой и театральной культуры дошкольников»</w:t>
      </w: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</w:t>
      </w: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Выполнила: Н.Н. Сидорова</w:t>
      </w: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7557" w:rsidRPr="00162CDF" w:rsidRDefault="00A37557" w:rsidP="00A375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п. Ойха</w:t>
      </w:r>
    </w:p>
    <w:p w:rsidR="00A37557" w:rsidRPr="00162CDF" w:rsidRDefault="00A37557" w:rsidP="004F4BA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2020</w:t>
      </w:r>
    </w:p>
    <w:p w:rsidR="00A37557" w:rsidRPr="00162CDF" w:rsidRDefault="00900BAD" w:rsidP="00162CDF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62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</w:t>
      </w:r>
      <w:r w:rsidR="00A37557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: повышение теоретического и практического</w:t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557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знаний</w:t>
      </w:r>
      <w:r w:rsidR="00B86144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о роли </w:t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театрализованной деятельности в развитии речи дошкольников.</w:t>
      </w:r>
      <w:r w:rsidRPr="00162CDF">
        <w:rPr>
          <w:rFonts w:ascii="Times New Roman" w:hAnsi="Times New Roman" w:cs="Times New Roman"/>
          <w:sz w:val="28"/>
          <w:szCs w:val="28"/>
        </w:rPr>
        <w:br/>
      </w:r>
      <w:r w:rsidRPr="00162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Повестка дня:</w:t>
      </w:r>
      <w:r w:rsidRPr="00162CDF">
        <w:rPr>
          <w:rFonts w:ascii="Times New Roman" w:hAnsi="Times New Roman" w:cs="Times New Roman"/>
          <w:sz w:val="28"/>
          <w:szCs w:val="28"/>
        </w:rPr>
        <w:br/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1. Анализ выполнения решения предыдущего педсовета.</w:t>
      </w:r>
      <w:r w:rsidR="00EB2750" w:rsidRPr="00162CDF">
        <w:rPr>
          <w:rFonts w:ascii="Times New Roman" w:hAnsi="Times New Roman" w:cs="Times New Roman"/>
          <w:sz w:val="28"/>
          <w:szCs w:val="28"/>
        </w:rPr>
        <w:t xml:space="preserve"> (</w:t>
      </w:r>
      <w:r w:rsidR="00EB2750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Сидорова Н.Н., ст. воспитатель).</w:t>
      </w:r>
    </w:p>
    <w:p w:rsidR="00EB2750" w:rsidRPr="00162CDF" w:rsidRDefault="00EB2750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2. «Развитие речи детей дошкольного возраста средствами театрализованной деятельности» (Сидорова Н.Н.).</w:t>
      </w:r>
    </w:p>
    <w:p w:rsidR="00EB2750" w:rsidRPr="00162CDF" w:rsidRDefault="00EB2750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«Театральная деятельность как средство развития речи детей на музыкальном занятии» (Пустовалова Н.А., муз. </w:t>
      </w:r>
      <w:proofErr w:type="gramStart"/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рук.,</w:t>
      </w:r>
      <w:proofErr w:type="gramEnd"/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опыта работы).</w:t>
      </w:r>
    </w:p>
    <w:p w:rsidR="00EB2750" w:rsidRPr="00162CDF" w:rsidRDefault="00EB2750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4. Углубленное изучение ОО «Речевое развитие»</w:t>
      </w:r>
      <w:r w:rsidR="00A07DDA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элементы театрализованной деятельности (Безуглова Ж.Р., из опыта работы).</w:t>
      </w:r>
    </w:p>
    <w:p w:rsidR="00A07DDA" w:rsidRPr="00162CDF" w:rsidRDefault="00A07DDA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5. «Организация уголков театрализованной деятельности в группах ДОУ» (Капустина И.А., презентация).</w:t>
      </w:r>
    </w:p>
    <w:p w:rsidR="00A07DDA" w:rsidRPr="00162CDF" w:rsidRDefault="00A07DDA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6. Итоги оперативного контроля «Организация уголков речевого развития в группах ДОУ» (Сидорова Н.Н.)</w:t>
      </w:r>
    </w:p>
    <w:p w:rsidR="00A07DDA" w:rsidRDefault="00A07DDA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7. Деловая игра.</w:t>
      </w:r>
    </w:p>
    <w:p w:rsidR="004F4BAD" w:rsidRDefault="004F4BAD" w:rsidP="004F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Положение о конкурсе «Воспитатель года» (внутри ДОУ)</w:t>
      </w:r>
    </w:p>
    <w:p w:rsidR="004F4BAD" w:rsidRPr="00162CDF" w:rsidRDefault="004F4BAD" w:rsidP="004F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Разное.</w:t>
      </w:r>
    </w:p>
    <w:p w:rsidR="00A07DDA" w:rsidRPr="00162CDF" w:rsidRDefault="004F4BAD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A07DDA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. Решения педагогического совета.</w:t>
      </w:r>
    </w:p>
    <w:p w:rsidR="00EB2750" w:rsidRPr="002969A0" w:rsidRDefault="00900BAD" w:rsidP="00162CD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62CDF">
        <w:rPr>
          <w:b/>
          <w:bCs/>
          <w:sz w:val="28"/>
          <w:szCs w:val="28"/>
          <w:shd w:val="clear" w:color="auto" w:fill="FFFFFF"/>
        </w:rPr>
        <w:t>Ход педсовета:</w:t>
      </w:r>
      <w:r w:rsidRPr="00162CDF">
        <w:rPr>
          <w:sz w:val="28"/>
          <w:szCs w:val="28"/>
        </w:rPr>
        <w:br/>
      </w:r>
      <w:r w:rsidR="00C3404E" w:rsidRPr="002969A0">
        <w:rPr>
          <w:b/>
          <w:sz w:val="28"/>
          <w:szCs w:val="28"/>
        </w:rPr>
        <w:t>1. Сидорова Н.Н.</w:t>
      </w:r>
    </w:p>
    <w:p w:rsidR="00C3404E" w:rsidRPr="00162CDF" w:rsidRDefault="00C3404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 xml:space="preserve"> Решения предыдущего педагогического совета выполнены: созданы творческие группы по направлениям работы ДОУ на 2020 – 2021 учебный год.</w:t>
      </w:r>
    </w:p>
    <w:p w:rsidR="00C3404E" w:rsidRPr="002969A0" w:rsidRDefault="00C3404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969A0">
        <w:rPr>
          <w:b/>
          <w:sz w:val="28"/>
          <w:szCs w:val="28"/>
        </w:rPr>
        <w:t xml:space="preserve">2. Сидорова Н.Н. - </w:t>
      </w:r>
      <w:r w:rsidRPr="002969A0">
        <w:rPr>
          <w:b/>
          <w:sz w:val="28"/>
          <w:szCs w:val="28"/>
          <w:shd w:val="clear" w:color="auto" w:fill="FFFFFF"/>
        </w:rPr>
        <w:t>«Развитие речи детей дошкольного возраста средствами театрализованной деятельности»</w:t>
      </w:r>
    </w:p>
    <w:p w:rsidR="00EB2750" w:rsidRPr="00162CDF" w:rsidRDefault="00C3404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 xml:space="preserve">  </w:t>
      </w:r>
      <w:r w:rsidR="00EB2750" w:rsidRPr="00162CDF">
        <w:rPr>
          <w:sz w:val="28"/>
          <w:szCs w:val="28"/>
        </w:rPr>
        <w:t>Овладение родным языком является одним из важных приобретений ребенка в дошкольном детстве. Именно дошкольное детство особенно сенситивно к усвоению речи. Поэтому процесс речевого развития рассматривается в современном дошкольном образовании, как общая осн</w:t>
      </w:r>
      <w:r w:rsidRPr="00162CDF">
        <w:rPr>
          <w:sz w:val="28"/>
          <w:szCs w:val="28"/>
        </w:rPr>
        <w:t>ова воспитания и обучения детей</w:t>
      </w:r>
      <w:r w:rsidR="00EB2750" w:rsidRPr="00162CDF">
        <w:rPr>
          <w:sz w:val="28"/>
          <w:szCs w:val="28"/>
        </w:rPr>
        <w:t>.</w:t>
      </w:r>
    </w:p>
    <w:p w:rsidR="00EB2750" w:rsidRPr="00162CDF" w:rsidRDefault="00EB2750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Психологи и методисты отмечают, что ребенок усваивает родной язык, прежде всего, подражая разговорной речи окружающих</w:t>
      </w:r>
      <w:r w:rsidR="005818C3" w:rsidRPr="00162CDF">
        <w:rPr>
          <w:sz w:val="28"/>
          <w:szCs w:val="28"/>
        </w:rPr>
        <w:t>.</w:t>
      </w:r>
      <w:r w:rsidRPr="00162CDF">
        <w:rPr>
          <w:sz w:val="28"/>
          <w:szCs w:val="28"/>
        </w:rPr>
        <w:t xml:space="preserve"> Речь – одна из важнейших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</w:t>
      </w:r>
      <w:r w:rsidRPr="00162CDF">
        <w:rPr>
          <w:sz w:val="28"/>
          <w:szCs w:val="28"/>
        </w:rPr>
        <w:br/>
        <w:t>Речь ребенка выполняет три функции связи его с внешним миром: коммуникативную, познавательную, регулирующую.</w:t>
      </w:r>
      <w:r w:rsidRPr="00162CDF">
        <w:rPr>
          <w:sz w:val="28"/>
          <w:szCs w:val="28"/>
        </w:rPr>
        <w:br/>
      </w:r>
      <w:r w:rsidR="005818C3" w:rsidRPr="00162CDF">
        <w:rPr>
          <w:sz w:val="28"/>
          <w:szCs w:val="28"/>
        </w:rPr>
        <w:br/>
      </w:r>
      <w:bookmarkEnd w:id="0"/>
      <w:r w:rsidR="005818C3" w:rsidRPr="00162CDF">
        <w:rPr>
          <w:sz w:val="28"/>
          <w:szCs w:val="28"/>
        </w:rPr>
        <w:lastRenderedPageBreak/>
        <w:t xml:space="preserve"> П</w:t>
      </w:r>
      <w:r w:rsidRPr="00162CDF">
        <w:rPr>
          <w:sz w:val="28"/>
          <w:szCs w:val="28"/>
        </w:rPr>
        <w:t xml:space="preserve">роцесс развития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</w:t>
      </w:r>
      <w:r w:rsidR="005818C3" w:rsidRPr="00162CDF">
        <w:rPr>
          <w:sz w:val="28"/>
          <w:szCs w:val="28"/>
        </w:rPr>
        <w:t>компонентов</w:t>
      </w:r>
      <w:r w:rsidRPr="00162CDF">
        <w:rPr>
          <w:sz w:val="28"/>
          <w:szCs w:val="28"/>
        </w:rPr>
        <w:t xml:space="preserve"> является театрализованная деятельность.</w:t>
      </w:r>
      <w:r w:rsidRPr="00162CDF">
        <w:rPr>
          <w:sz w:val="28"/>
          <w:szCs w:val="28"/>
        </w:rPr>
        <w:br/>
        <w:t>Театрализованная деятельность дошкольников – это вид художественно-творческой деятельности, в процессе которого его участники осваивают доступные средства сценического искусства и, согласно выбранной роли (актера, сценариста, художника-оформителя, зрителя и т.д.), участвуют в подготовке и разыгрывании разного вида театральных представлений, приобщаются к театральной культуре.</w:t>
      </w:r>
      <w:r w:rsidRPr="00162CDF">
        <w:rPr>
          <w:sz w:val="28"/>
          <w:szCs w:val="28"/>
        </w:rPr>
        <w:br/>
        <w:t>  Воспитательные возможности театрализованной деятельности широки. «Участвуя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</w:t>
      </w:r>
      <w:r w:rsidR="005818C3" w:rsidRPr="00162CDF">
        <w:rPr>
          <w:sz w:val="28"/>
          <w:szCs w:val="28"/>
        </w:rPr>
        <w:t>ть, делать выводы и обобщения».</w:t>
      </w:r>
      <w:r w:rsidR="00987294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Театрализованная деятельность является источником развития чувств, глубоких переживаний ребенка, приобщает его к духовным ценностям. Театрализованная деятельность пронизывает все режимные и учебные моменты. Основа этой работы лежит в использовании потешек, приговорок, прибауток, колыбельных песен. Устное народное творчество, преподнесенное в форме сценок, игр-драматизаций, создает атмосферу тепла, доброты, внимания, способствует формированию эмоционально положительного отношения малышей к окружающему миру и их познавательному развитию.</w:t>
      </w:r>
      <w:r w:rsidRPr="00162CDF">
        <w:rPr>
          <w:sz w:val="28"/>
          <w:szCs w:val="28"/>
        </w:rPr>
        <w:br/>
        <w:t>В играх-драматизациях ребенок, исполняя роль в качестве "артиста",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подготовки.</w:t>
      </w:r>
      <w:r w:rsidRPr="00162CDF">
        <w:rPr>
          <w:sz w:val="28"/>
          <w:szCs w:val="28"/>
        </w:rPr>
        <w:br/>
        <w:t>В режиссерской игре 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средства вербальной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т.д.</w:t>
      </w:r>
      <w:r w:rsidRPr="00162CDF">
        <w:rPr>
          <w:sz w:val="28"/>
          <w:szCs w:val="28"/>
        </w:rPr>
        <w:br/>
        <w:t>Общим для всех театрализованных игр является наличие зрителей.</w:t>
      </w:r>
      <w:r w:rsidRPr="00162CDF">
        <w:rPr>
          <w:sz w:val="28"/>
          <w:szCs w:val="28"/>
        </w:rPr>
        <w:br/>
        <w:t xml:space="preserve">Система работы по развитию театрализованной деятельности делится на три </w:t>
      </w:r>
      <w:r w:rsidRPr="00162CDF">
        <w:rPr>
          <w:sz w:val="28"/>
          <w:szCs w:val="28"/>
        </w:rPr>
        <w:lastRenderedPageBreak/>
        <w:t>этапа:</w:t>
      </w:r>
      <w:r w:rsidRPr="00162CDF">
        <w:rPr>
          <w:sz w:val="28"/>
          <w:szCs w:val="28"/>
        </w:rPr>
        <w:br/>
        <w:t>• художественное восприятие литературных и фолькло</w:t>
      </w:r>
      <w:r w:rsidR="005818C3" w:rsidRPr="00162CDF">
        <w:rPr>
          <w:sz w:val="28"/>
          <w:szCs w:val="28"/>
        </w:rPr>
        <w:t>рных произведений;</w:t>
      </w:r>
      <w:r w:rsidR="005818C3" w:rsidRPr="00162CDF">
        <w:rPr>
          <w:sz w:val="28"/>
          <w:szCs w:val="28"/>
        </w:rPr>
        <w:br/>
        <w:t xml:space="preserve">• </w:t>
      </w:r>
      <w:r w:rsidRPr="00162CDF">
        <w:rPr>
          <w:sz w:val="28"/>
          <w:szCs w:val="28"/>
        </w:rPr>
        <w:t>освоение специальных умений для становления основных ("актер", "режиссер") и дополнительных позиций ("сценарист", "оформитель", "костюмер");</w:t>
      </w:r>
      <w:r w:rsidRPr="00162CDF">
        <w:rPr>
          <w:sz w:val="28"/>
          <w:szCs w:val="28"/>
        </w:rPr>
        <w:br/>
        <w:t>• самостоятельная творческая деятельность.</w:t>
      </w:r>
      <w:r w:rsidRPr="00162CDF">
        <w:rPr>
          <w:sz w:val="28"/>
          <w:szCs w:val="28"/>
        </w:rPr>
        <w:br/>
        <w:t xml:space="preserve">Педагогическая задача усложняется </w:t>
      </w:r>
      <w:r w:rsidR="0043780A" w:rsidRPr="00162CDF">
        <w:rPr>
          <w:sz w:val="28"/>
          <w:szCs w:val="28"/>
        </w:rPr>
        <w:t>тем, что в</w:t>
      </w:r>
      <w:r w:rsidRPr="00162CDF">
        <w:rPr>
          <w:sz w:val="28"/>
          <w:szCs w:val="28"/>
        </w:rPr>
        <w:t xml:space="preserve"> театрализованной деятельности восприятие, мышление, воображение, речь выступают в тесной взаимосвязи друг с другом и проявляются в разных видах детской активности (речевая, двигательная, музыкальная и пр.).</w:t>
      </w:r>
      <w:r w:rsidRPr="00162CDF">
        <w:rPr>
          <w:sz w:val="28"/>
          <w:szCs w:val="28"/>
        </w:rPr>
        <w:br/>
        <w:t>Значит, театрализованная деятельность интегративна, причем активность и творчество</w:t>
      </w:r>
      <w:r w:rsidR="0043780A" w:rsidRPr="00162CDF">
        <w:rPr>
          <w:sz w:val="28"/>
          <w:szCs w:val="28"/>
        </w:rPr>
        <w:t xml:space="preserve"> проявляются в трех аспектах:</w:t>
      </w:r>
      <w:r w:rsidR="0043780A" w:rsidRPr="00162CDF">
        <w:rPr>
          <w:sz w:val="28"/>
          <w:szCs w:val="28"/>
        </w:rPr>
        <w:br/>
        <w:t>-в</w:t>
      </w:r>
      <w:r w:rsidRPr="00162CDF">
        <w:rPr>
          <w:sz w:val="28"/>
          <w:szCs w:val="28"/>
        </w:rPr>
        <w:t>о-первых, в создании содержания, т.е. в интерпретации, переосмыслении заданного литературным текстом сюжета или сочинении вариативного либо собственного сюжета</w:t>
      </w:r>
      <w:r w:rsidR="0043780A" w:rsidRPr="00162CDF">
        <w:rPr>
          <w:sz w:val="28"/>
          <w:szCs w:val="28"/>
        </w:rPr>
        <w:t>;</w:t>
      </w:r>
      <w:r w:rsidR="0043780A" w:rsidRPr="00162CDF">
        <w:rPr>
          <w:sz w:val="28"/>
          <w:szCs w:val="28"/>
        </w:rPr>
        <w:br/>
        <w:t>-в</w:t>
      </w:r>
      <w:r w:rsidRPr="00162CDF">
        <w:rPr>
          <w:sz w:val="28"/>
          <w:szCs w:val="28"/>
        </w:rPr>
        <w:t>о-вторых, в исполнении собственного замысла, т.е. в умении адекватно воплощать художественный образ с помощью разных средств выразительности: интонации, мимики</w:t>
      </w:r>
      <w:r w:rsidR="0043780A" w:rsidRPr="00162CDF">
        <w:rPr>
          <w:sz w:val="28"/>
          <w:szCs w:val="28"/>
        </w:rPr>
        <w:t>, пантомимики, движения, напева;</w:t>
      </w:r>
      <w:r w:rsidR="0043780A" w:rsidRPr="00162CDF">
        <w:rPr>
          <w:sz w:val="28"/>
          <w:szCs w:val="28"/>
        </w:rPr>
        <w:br/>
        <w:t>-в</w:t>
      </w:r>
      <w:r w:rsidRPr="00162CDF">
        <w:rPr>
          <w:sz w:val="28"/>
          <w:szCs w:val="28"/>
        </w:rPr>
        <w:t>-третьих, в оформлении спектакля - в создании (подбор, изготовление, нестандартное использование) декораций, костюмов, музыкального сопровождения, афиш, программок. Из-за этих особенностей театрализованной деятельности, по отношению к ней, чаще используется термин "театрально-игровая деятельность", что является самоценной свободной и творческой деятельностью дошкольника.</w:t>
      </w:r>
      <w:r w:rsidRPr="00162CDF">
        <w:rPr>
          <w:sz w:val="28"/>
          <w:szCs w:val="28"/>
        </w:rPr>
        <w:br/>
        <w:t>В детском саду театрализованная игровая деятельность детей принимает две формы:</w:t>
      </w:r>
      <w:r w:rsidRPr="00162CDF">
        <w:rPr>
          <w:sz w:val="28"/>
          <w:szCs w:val="28"/>
        </w:rPr>
        <w:br/>
      </w:r>
      <w:r w:rsidR="0043780A" w:rsidRPr="00162CDF">
        <w:rPr>
          <w:sz w:val="28"/>
          <w:szCs w:val="28"/>
        </w:rPr>
        <w:t>-</w:t>
      </w:r>
      <w:r w:rsidR="0043780A" w:rsidRPr="00162CDF">
        <w:rPr>
          <w:sz w:val="28"/>
          <w:szCs w:val="28"/>
          <w:u w:val="single"/>
        </w:rPr>
        <w:t>когда действующими лицами являю</w:t>
      </w:r>
      <w:r w:rsidRPr="00162CDF">
        <w:rPr>
          <w:sz w:val="28"/>
          <w:szCs w:val="28"/>
          <w:u w:val="single"/>
        </w:rPr>
        <w:t>тся определенные предметы рукотворного мира: игрушки, куклы, фигурки</w:t>
      </w:r>
      <w:r w:rsidRPr="00162CDF">
        <w:rPr>
          <w:sz w:val="28"/>
          <w:szCs w:val="28"/>
        </w:rPr>
        <w:t xml:space="preserve"> (настольный театр: плоскостные и объемные фигурки персонажей; фланелеграф; теневой театр; театр петрушек; бибабо; театр марионеток),</w:t>
      </w:r>
      <w:r w:rsidRPr="00162CDF">
        <w:rPr>
          <w:sz w:val="28"/>
          <w:szCs w:val="28"/>
        </w:rPr>
        <w:br/>
        <w:t>-</w:t>
      </w:r>
      <w:r w:rsidRPr="00162CDF">
        <w:rPr>
          <w:sz w:val="28"/>
          <w:szCs w:val="28"/>
          <w:u w:val="single"/>
        </w:rPr>
        <w:t>когда дети сами в образе действующего лица в соответствующем костюме (или с использованием элементов костюмов) исполняют взятую на себя роль</w:t>
      </w:r>
      <w:r w:rsidRPr="00162CDF">
        <w:rPr>
          <w:sz w:val="28"/>
          <w:szCs w:val="28"/>
        </w:rPr>
        <w:t>.</w:t>
      </w:r>
    </w:p>
    <w:p w:rsidR="00EB2750" w:rsidRPr="00162CDF" w:rsidRDefault="00EB2750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Театрализованная игра оказывает большое влияние на речевое развитие ребёнка. Стимулирует активную речь за счёт расширения словарного запаса, совершенствует артикуляционный аппарат. Ребёнок усваивает богатство родного языка, его выразительные средства. В театрализованной игре формируется диалогическая, эмоционально насыщенная речь. Театрализованные игры способствуют усвоению элементов речевого общения</w:t>
      </w:r>
      <w:r w:rsidR="0043780A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(мимика, жест, поза, интонация, модуляция голоса).</w:t>
      </w:r>
    </w:p>
    <w:p w:rsidR="00EB2750" w:rsidRPr="00162CDF" w:rsidRDefault="00EB2750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lastRenderedPageBreak/>
        <w:t>Делая вывод по данной теме, можно сказать, что использование театрализованной деятельности в работе с детьми дошкольного возраста, тесно взаимосвязано с речевым развитием ребёнка.</w:t>
      </w:r>
      <w:r w:rsidR="0043780A" w:rsidRPr="00162CDF">
        <w:rPr>
          <w:sz w:val="28"/>
          <w:szCs w:val="28"/>
        </w:rPr>
        <w:t xml:space="preserve"> А сейчас о том, как </w:t>
      </w:r>
      <w:r w:rsidR="00987294" w:rsidRPr="00162CDF">
        <w:rPr>
          <w:sz w:val="28"/>
          <w:szCs w:val="28"/>
        </w:rPr>
        <w:t>применяются</w:t>
      </w:r>
      <w:r w:rsidR="0043780A" w:rsidRPr="00162CDF">
        <w:rPr>
          <w:sz w:val="28"/>
          <w:szCs w:val="28"/>
        </w:rPr>
        <w:t xml:space="preserve"> элементы театрализованной деятельности</w:t>
      </w:r>
      <w:r w:rsidR="00987294" w:rsidRPr="00162CDF">
        <w:rPr>
          <w:sz w:val="28"/>
          <w:szCs w:val="28"/>
        </w:rPr>
        <w:t xml:space="preserve"> в повседневной жизни детского сада, расскажут наши педагоги.</w:t>
      </w:r>
    </w:p>
    <w:p w:rsidR="0043780A" w:rsidRPr="00162CDF" w:rsidRDefault="0043780A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«Театральная деятельность как средство развития речи детей на музыкальном занятии» (Пустовалова Н.А., муз. </w:t>
      </w:r>
      <w:proofErr w:type="gramStart"/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рук.,</w:t>
      </w:r>
      <w:proofErr w:type="gramEnd"/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опыта работы).</w:t>
      </w:r>
    </w:p>
    <w:p w:rsidR="0043780A" w:rsidRPr="00162CDF" w:rsidRDefault="0043780A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4. Углубленное изучение ОО «Речевое развитие» - элементы театрализованной деятельности (Безуглова Ж.Р., из опыта работы).</w:t>
      </w:r>
    </w:p>
    <w:p w:rsidR="0043780A" w:rsidRPr="00162CDF" w:rsidRDefault="0043780A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5. «Организация уголков театрализованной деятельности в группах ДОУ» (Капустина И.А., презентация).</w:t>
      </w:r>
    </w:p>
    <w:p w:rsidR="0043780A" w:rsidRPr="00162CDF" w:rsidRDefault="0043780A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6. Итоги оперативного контроля «Организация уголков речевого развития в группах ДОУ» (Сидорова Н.Н.)</w:t>
      </w:r>
    </w:p>
    <w:p w:rsidR="0043780A" w:rsidRPr="002969A0" w:rsidRDefault="0043780A" w:rsidP="00162CD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69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Деловая игра.</w:t>
      </w:r>
    </w:p>
    <w:p w:rsidR="00A463BE" w:rsidRPr="00162CDF" w:rsidRDefault="00711FC4" w:rsidP="00162CD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2CDF">
        <w:rPr>
          <w:rFonts w:ascii="Times New Roman" w:hAnsi="Times New Roman" w:cs="Times New Roman"/>
          <w:bCs/>
          <w:sz w:val="28"/>
          <w:szCs w:val="28"/>
        </w:rPr>
        <w:t>Цель:</w:t>
      </w:r>
      <w:r w:rsidRPr="00162C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2CDF">
        <w:rPr>
          <w:rFonts w:ascii="Times New Roman" w:hAnsi="Times New Roman" w:cs="Times New Roman"/>
          <w:sz w:val="28"/>
          <w:szCs w:val="28"/>
        </w:rPr>
        <w:t>активизировать деятельность педагогов; способствовать приобретению ими опыта коллективной работы; совершенствовать практические навыки профессиональной деятельности</w:t>
      </w:r>
      <w:r w:rsidR="006F545E" w:rsidRPr="00162CDF">
        <w:rPr>
          <w:rFonts w:ascii="Times New Roman" w:hAnsi="Times New Roman" w:cs="Times New Roman"/>
          <w:sz w:val="28"/>
          <w:szCs w:val="28"/>
        </w:rPr>
        <w:t>.</w:t>
      </w:r>
      <w:r w:rsidR="00A463BE" w:rsidRPr="00162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463BE" w:rsidRPr="00162CDF" w:rsidRDefault="00A463BE" w:rsidP="00162CDF">
      <w:pPr>
        <w:pStyle w:val="a6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2CDF">
        <w:rPr>
          <w:rFonts w:ascii="Times New Roman" w:hAnsi="Times New Roman" w:cs="Times New Roman"/>
          <w:bCs/>
          <w:i/>
          <w:iCs/>
          <w:sz w:val="28"/>
          <w:szCs w:val="28"/>
        </w:rPr>
        <w:t>Назовите формы работы направленные на развитие речи</w:t>
      </w:r>
      <w:r w:rsidRPr="00162CDF">
        <w:rPr>
          <w:rFonts w:ascii="Times New Roman" w:hAnsi="Times New Roman" w:cs="Times New Roman"/>
          <w:i/>
          <w:sz w:val="28"/>
          <w:szCs w:val="28"/>
        </w:rPr>
        <w:t xml:space="preserve"> дошкольников.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Чтение и совместный анализ сказок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Проигрывание отрывков сказок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Прослушивание сказок, стихотворений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Составление сказок с помощью </w:t>
      </w:r>
      <w:proofErr w:type="spellStart"/>
      <w:r w:rsidRPr="00162CD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162CDF">
        <w:rPr>
          <w:rFonts w:ascii="Times New Roman" w:hAnsi="Times New Roman" w:cs="Times New Roman"/>
          <w:sz w:val="28"/>
          <w:szCs w:val="28"/>
        </w:rPr>
        <w:t xml:space="preserve">, схем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Режиссерская игра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Словесные, настольные и подвижные игры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Этюды и упражнения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Хороводные игры, музыкотерапия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Дыхательная и артикуляционная гимнастика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Пальчиковые игры с проговариванием </w:t>
      </w:r>
    </w:p>
    <w:p w:rsidR="00A463BE" w:rsidRPr="00162CDF" w:rsidRDefault="00A463BE" w:rsidP="00162CDF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Разучивание чистоговорок </w:t>
      </w:r>
    </w:p>
    <w:p w:rsidR="00A463BE" w:rsidRPr="00162CDF" w:rsidRDefault="00A463BE" w:rsidP="00162CDF">
      <w:pPr>
        <w:pStyle w:val="a6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bCs/>
          <w:i/>
          <w:iCs/>
          <w:sz w:val="28"/>
          <w:szCs w:val="28"/>
        </w:rPr>
        <w:t>Назовите формы работы по речевому развитию в театрализованной деятельности</w:t>
      </w:r>
      <w:r w:rsidRPr="0016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BE" w:rsidRPr="00162CDF" w:rsidRDefault="00A463BE" w:rsidP="00162CD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Просмотр спектаклей и беседы по ним </w:t>
      </w:r>
    </w:p>
    <w:p w:rsidR="00A463BE" w:rsidRPr="00162CDF" w:rsidRDefault="00A463BE" w:rsidP="00162CD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Просмотр видеоматериала </w:t>
      </w:r>
    </w:p>
    <w:p w:rsidR="00A463BE" w:rsidRPr="00162CDF" w:rsidRDefault="00A463BE" w:rsidP="00162CD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Игры-драматизации </w:t>
      </w:r>
    </w:p>
    <w:p w:rsidR="00A463BE" w:rsidRPr="00162CDF" w:rsidRDefault="00A463BE" w:rsidP="00162CD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Разыгрывание разнообразных песенок и стихов </w:t>
      </w:r>
    </w:p>
    <w:p w:rsidR="00A463BE" w:rsidRPr="00162CDF" w:rsidRDefault="00A463BE" w:rsidP="00162CD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Упражнения по развитию мимики, пантомимики, моторики </w:t>
      </w:r>
    </w:p>
    <w:p w:rsidR="00A463BE" w:rsidRPr="00162CDF" w:rsidRDefault="00A463BE" w:rsidP="00162CD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Игры и ситуации по произведениям </w:t>
      </w:r>
    </w:p>
    <w:p w:rsidR="00A463BE" w:rsidRPr="00162CDF" w:rsidRDefault="00A463BE" w:rsidP="00162CD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Подвижные речевые игры с персонажами сказок </w:t>
      </w:r>
    </w:p>
    <w:p w:rsidR="00A463BE" w:rsidRPr="00162CDF" w:rsidRDefault="00A463BE" w:rsidP="00162CDF">
      <w:pPr>
        <w:pStyle w:val="a6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2CDF">
        <w:rPr>
          <w:rFonts w:ascii="Times New Roman" w:hAnsi="Times New Roman" w:cs="Times New Roman"/>
          <w:i/>
          <w:sz w:val="28"/>
          <w:szCs w:val="28"/>
        </w:rPr>
        <w:lastRenderedPageBreak/>
        <w:t>Назовите виды театров, используемых вами в работе.</w:t>
      </w:r>
    </w:p>
    <w:p w:rsidR="00A463BE" w:rsidRPr="00162CDF" w:rsidRDefault="00A463BE" w:rsidP="00162CD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>Настольный</w:t>
      </w:r>
    </w:p>
    <w:p w:rsidR="00A463BE" w:rsidRPr="00162CDF" w:rsidRDefault="00A463BE" w:rsidP="00162CD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Теневой </w:t>
      </w:r>
    </w:p>
    <w:p w:rsidR="00A463BE" w:rsidRPr="00162CDF" w:rsidRDefault="00A463BE" w:rsidP="00162CD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2CD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A463BE" w:rsidRPr="00162CDF" w:rsidRDefault="00A463BE" w:rsidP="00162CD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>Пальчиковый</w:t>
      </w:r>
    </w:p>
    <w:p w:rsidR="00A463BE" w:rsidRPr="00162CDF" w:rsidRDefault="00A463BE" w:rsidP="00162CD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>Кукольный</w:t>
      </w:r>
    </w:p>
    <w:p w:rsidR="00A463BE" w:rsidRPr="00162CDF" w:rsidRDefault="00A463BE" w:rsidP="00162CD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>Костюмированный</w:t>
      </w:r>
    </w:p>
    <w:p w:rsidR="00A463BE" w:rsidRPr="00162CDF" w:rsidRDefault="00A463BE" w:rsidP="00162CD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t xml:space="preserve">Масочный </w:t>
      </w:r>
    </w:p>
    <w:p w:rsidR="006F545E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463BE" w:rsidRPr="00162CDF" w:rsidRDefault="00A463B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bCs/>
          <w:sz w:val="28"/>
          <w:szCs w:val="28"/>
          <w:u w:val="single"/>
        </w:rPr>
        <w:t>Решение кроссвордов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b/>
          <w:bCs/>
          <w:sz w:val="28"/>
          <w:szCs w:val="28"/>
        </w:rPr>
        <w:t>Десять Р</w:t>
      </w:r>
      <w:r w:rsidRPr="00162CDF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 wp14:anchorId="08AB2159" wp14:editId="282AFF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71650"/>
            <wp:effectExtent l="0" t="0" r="0" b="0"/>
            <wp:wrapSquare wrapText="bothSides"/>
            <wp:docPr id="3" name="Рисунок 3" descr="https://fsd.kopilkaurokov.ru/uploads/user_file_56fd1a4e1b788/piedsovietporazvitiiuriechivdietskomsad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fd1a4e1b788/piedsovietporazvitiiuriechivdietskomsadu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1. Место для представлений, зрелищ.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2. Кто пишет пьесы для представления?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3. Кто руководит постановкой спектакля?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4. Группа музыкантов, исполняющая музыку к спектаклю.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5. Человек, управляющий оркестром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6. Автор музыкальных произведений, пишущий музыку к спектак</w:t>
      </w:r>
      <w:r w:rsidRPr="00162CDF">
        <w:rPr>
          <w:sz w:val="28"/>
          <w:szCs w:val="28"/>
        </w:rPr>
        <w:softHyphen/>
        <w:t>лям.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i/>
          <w:iCs/>
          <w:sz w:val="28"/>
          <w:szCs w:val="28"/>
        </w:rPr>
        <w:t>Ответы. </w:t>
      </w:r>
      <w:r w:rsidRPr="00162CDF">
        <w:rPr>
          <w:sz w:val="28"/>
          <w:szCs w:val="28"/>
        </w:rPr>
        <w:t xml:space="preserve">1. Театр. 2. Драматург. 3. </w:t>
      </w:r>
      <w:proofErr w:type="spellStart"/>
      <w:r w:rsidRPr="00162CDF">
        <w:rPr>
          <w:sz w:val="28"/>
          <w:szCs w:val="28"/>
        </w:rPr>
        <w:t>Peжиccep</w:t>
      </w:r>
      <w:proofErr w:type="spellEnd"/>
      <w:r w:rsidRPr="00162CDF">
        <w:rPr>
          <w:sz w:val="28"/>
          <w:szCs w:val="28"/>
        </w:rPr>
        <w:t>. 4. Оркестр. 5. Дирижер. 6.Композитор.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b/>
          <w:bCs/>
          <w:sz w:val="28"/>
          <w:szCs w:val="28"/>
        </w:rPr>
        <w:t>Театральная змейка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noProof/>
          <w:sz w:val="28"/>
          <w:szCs w:val="28"/>
        </w:rPr>
        <w:drawing>
          <wp:inline distT="0" distB="0" distL="0" distR="0" wp14:anchorId="149471AD" wp14:editId="1DD9C53A">
            <wp:extent cx="5486400" cy="1352550"/>
            <wp:effectExtent l="0" t="0" r="0" b="0"/>
            <wp:docPr id="4" name="Рисунок 4" descr="https://fsd.kopilkaurokov.ru/uploads/user_file_56fd1a4e1b788/piedsovietporazvitiiuriechivdietskomsadu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fd1a4e1b788/piedsovietporazvitiiuriechivdietskomsadu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1.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Место для представлений, зрелищ.</w:t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2.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Главный руководитель, постановщик спектакля.</w:t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3.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Предварительное исполнение (без зрителей) чего-нибудь (например, спектакля) при подготовке к выступлению.</w:t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4.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Место перед сценой, где помещаются музыканты оркестра.</w:t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5.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Исполнитель ролей в театральных представлениях.</w:t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6.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Низкий барьер вдоль авансцены, закрывающий от зрителей осветительные приборы, направленные на сцену.</w:t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7.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Перерыв между действиями спектакля.</w:t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lastRenderedPageBreak/>
        <w:t>8.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Движения, исполняемые в определенном ритме, темпе, в такт музыке, как художественный номер в концерте.</w:t>
      </w:r>
    </w:p>
    <w:p w:rsidR="00711FC4" w:rsidRPr="00162CDF" w:rsidRDefault="006F545E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9.</w:t>
      </w:r>
      <w:r w:rsidR="00885625" w:rsidRPr="00162CDF">
        <w:rPr>
          <w:sz w:val="28"/>
          <w:szCs w:val="28"/>
        </w:rPr>
        <w:t xml:space="preserve"> </w:t>
      </w:r>
      <w:r w:rsidR="00711FC4" w:rsidRPr="00162CDF">
        <w:rPr>
          <w:sz w:val="28"/>
          <w:szCs w:val="28"/>
        </w:rPr>
        <w:t>Что лучше всего подарить артисту, который понравился?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i/>
          <w:iCs/>
          <w:sz w:val="28"/>
          <w:szCs w:val="28"/>
        </w:rPr>
        <w:t>Ответы</w:t>
      </w:r>
      <w:r w:rsidRPr="00162CDF">
        <w:rPr>
          <w:sz w:val="28"/>
          <w:szCs w:val="28"/>
        </w:rPr>
        <w:t>: 1.</w:t>
      </w:r>
      <w:r w:rsidR="00885625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Театр. 2.</w:t>
      </w:r>
      <w:r w:rsidR="00885625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Режиссер. 3.</w:t>
      </w:r>
      <w:r w:rsidR="00885625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Репетиция. 4.</w:t>
      </w:r>
      <w:r w:rsidR="00885625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Яма. 5.</w:t>
      </w:r>
      <w:r w:rsidR="00885625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Актер. 6.</w:t>
      </w:r>
      <w:r w:rsidR="00885625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Рампа. 7. Антракт. 8.</w:t>
      </w:r>
      <w:r w:rsidR="00885625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Танец. 9.</w:t>
      </w:r>
      <w:r w:rsidR="00885625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Цветы.</w:t>
      </w:r>
    </w:p>
    <w:p w:rsidR="00711FC4" w:rsidRPr="00162CDF" w:rsidRDefault="00885625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 w:rsidRPr="00162CDF">
        <w:rPr>
          <w:bCs/>
          <w:i/>
          <w:sz w:val="28"/>
          <w:szCs w:val="28"/>
          <w:u w:val="single"/>
        </w:rPr>
        <w:t>Задание «Изобрази»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- Представить себя человеком, который выиграл 1 миллион. Показать это.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 xml:space="preserve">- </w:t>
      </w:r>
      <w:proofErr w:type="gramStart"/>
      <w:r w:rsidRPr="00162CDF">
        <w:rPr>
          <w:sz w:val="28"/>
          <w:szCs w:val="28"/>
        </w:rPr>
        <w:t>С</w:t>
      </w:r>
      <w:proofErr w:type="gramEnd"/>
      <w:r w:rsidRPr="00162CDF">
        <w:rPr>
          <w:sz w:val="28"/>
          <w:szCs w:val="28"/>
        </w:rPr>
        <w:t xml:space="preserve"> помощью пантомимы изобразить пословицу «Мели, Емеля, твоя неделя»;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- Показать, что вы чувствуете, когда кошке наступают на хвост.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- Представить себя манекенщицей. Показать ее походку.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И закончить нашу игру хочется словами Л.С.</w:t>
      </w:r>
      <w:r w:rsidR="003226A0" w:rsidRPr="00162CDF">
        <w:rPr>
          <w:sz w:val="28"/>
          <w:szCs w:val="28"/>
        </w:rPr>
        <w:t xml:space="preserve"> </w:t>
      </w:r>
      <w:r w:rsidRPr="00162CDF">
        <w:rPr>
          <w:sz w:val="28"/>
          <w:szCs w:val="28"/>
        </w:rPr>
        <w:t>Выготского:</w:t>
      </w:r>
    </w:p>
    <w:p w:rsidR="00711FC4" w:rsidRPr="00162CDF" w:rsidRDefault="00711FC4" w:rsidP="00162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162CDF">
        <w:rPr>
          <w:i/>
          <w:iCs/>
          <w:sz w:val="28"/>
          <w:szCs w:val="28"/>
        </w:rPr>
        <w:t>«Необходимо расширять опыт ребёнка, если мы хотим создать достаточно прочные основы его творческой деятельности».</w:t>
      </w:r>
    </w:p>
    <w:p w:rsidR="00DA431D" w:rsidRPr="00162CDF" w:rsidRDefault="00DA431D" w:rsidP="00162C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b/>
          <w:bCs/>
          <w:i/>
          <w:iCs/>
          <w:sz w:val="28"/>
          <w:szCs w:val="28"/>
        </w:rPr>
        <w:t>Выводы:</w:t>
      </w:r>
      <w:r w:rsidRPr="00162CDF">
        <w:rPr>
          <w:sz w:val="28"/>
          <w:szCs w:val="28"/>
        </w:rPr>
        <w:t xml:space="preserve"> </w:t>
      </w:r>
    </w:p>
    <w:p w:rsidR="00DA431D" w:rsidRPr="00162CDF" w:rsidRDefault="00DA431D" w:rsidP="00162C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 xml:space="preserve">Театрализованная деятельность является самым распространенным видом игровой деятельности детей, которая способствует нравственно-эстетическому воспитанию, обогащает новыми впечатлениями, развивает интерес к театру, литературе, формирует диалогическую речь, активизирует словарь. </w:t>
      </w:r>
    </w:p>
    <w:p w:rsidR="00DA431D" w:rsidRPr="00162CDF" w:rsidRDefault="00DA431D" w:rsidP="00162C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 xml:space="preserve">Позволяет формировать опыт социальных навыков поведения благодаря тому, что каждое литературное произведение или сказка имеют нравственную направленность (доброта, дружба, честность, смелость). </w:t>
      </w:r>
    </w:p>
    <w:p w:rsidR="00DA431D" w:rsidRPr="00162CDF" w:rsidRDefault="00DA431D" w:rsidP="00162C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 xml:space="preserve">С помощью сказок ребенок познает мир не только умом, но и сердцем. И не только познает, но и выражает собственное отношение к добру и злу. Любимые герои становятся образцами для подражания. </w:t>
      </w:r>
    </w:p>
    <w:p w:rsidR="00DA431D" w:rsidRDefault="00DA431D" w:rsidP="00162C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2CDF">
        <w:rPr>
          <w:sz w:val="28"/>
          <w:szCs w:val="28"/>
        </w:rPr>
        <w:t xml:space="preserve"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не только речевые нарушения, но и робость, неуверенность в себе, застенчивость. </w:t>
      </w:r>
    </w:p>
    <w:p w:rsidR="004637C3" w:rsidRPr="00162CDF" w:rsidRDefault="004637C3" w:rsidP="00162C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7C3">
        <w:rPr>
          <w:b/>
          <w:sz w:val="28"/>
          <w:szCs w:val="28"/>
        </w:rPr>
        <w:t>8. Результаты контрольной деятельности</w:t>
      </w:r>
      <w:r w:rsidRPr="004637C3">
        <w:rPr>
          <w:sz w:val="28"/>
          <w:szCs w:val="28"/>
        </w:rPr>
        <w:t xml:space="preserve"> </w:t>
      </w:r>
      <w:r>
        <w:rPr>
          <w:sz w:val="28"/>
          <w:szCs w:val="28"/>
        </w:rPr>
        <w:t>– О.А. Голубкова</w:t>
      </w:r>
    </w:p>
    <w:p w:rsidR="0043780A" w:rsidRPr="004637C3" w:rsidRDefault="004637C3" w:rsidP="00162CD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37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43780A" w:rsidRPr="004637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Решения педагогического совета.</w:t>
      </w:r>
    </w:p>
    <w:p w:rsidR="00162CDF" w:rsidRDefault="0065242E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решения предыдущего педагогического совета выполненными.</w:t>
      </w:r>
      <w:r w:rsidR="00900BAD" w:rsidRPr="00162CDF">
        <w:rPr>
          <w:rFonts w:ascii="Times New Roman" w:hAnsi="Times New Roman" w:cs="Times New Roman"/>
          <w:sz w:val="28"/>
          <w:szCs w:val="28"/>
        </w:rPr>
        <w:br/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 итогам проведения </w:t>
      </w:r>
      <w:r w:rsidR="00885625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оперативного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«</w:t>
      </w:r>
      <w:r w:rsidR="00DA431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речевых уголков в группах ДОУ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A431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решили: продолжать работу по наполнению уголков</w:t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постоянно. Замечания исправить в срок до 15.12.2020 года.</w:t>
      </w:r>
      <w:r w:rsidR="00900BAD" w:rsidRPr="00162CDF">
        <w:rPr>
          <w:rFonts w:ascii="Times New Roman" w:hAnsi="Times New Roman" w:cs="Times New Roman"/>
          <w:sz w:val="28"/>
          <w:szCs w:val="28"/>
        </w:rPr>
        <w:br/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Продолжать создавать в дошкольном образовательном учреждении условия для развития театральной деятельности. Пополнять театрализованные уголки разнообразными видами театра в группах</w:t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привлекать родителей к </w:t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проведению совместных мероприятий, к пополнению предметно – пространственной развивающей среды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0BAD" w:rsidRPr="00162CDF">
        <w:rPr>
          <w:rFonts w:ascii="Times New Roman" w:hAnsi="Times New Roman" w:cs="Times New Roman"/>
          <w:sz w:val="28"/>
          <w:szCs w:val="28"/>
        </w:rPr>
        <w:br/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Ответственные: воспитатели 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</w:t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Срок: в течение 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0BAD" w:rsidRPr="00162CDF">
        <w:rPr>
          <w:rFonts w:ascii="Times New Roman" w:hAnsi="Times New Roman" w:cs="Times New Roman"/>
          <w:sz w:val="28"/>
          <w:szCs w:val="28"/>
        </w:rPr>
        <w:br/>
      </w:r>
      <w:r w:rsidR="00900BAD" w:rsidRPr="00162CDF">
        <w:rPr>
          <w:rFonts w:ascii="Times New Roman" w:hAnsi="Times New Roman" w:cs="Times New Roman"/>
          <w:sz w:val="28"/>
          <w:szCs w:val="28"/>
        </w:rPr>
        <w:br/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Планирование воспитательно-образовательной работы с детьми по развитию творческих способностей детей в театрализованной деятельности осуществлять систематически в разнообразных формах работы (рассматривание иллюстраций, дидактические игры, чтение художественной литературы, беседы, артикуляционная гимнастика, упражнения для голоса, загадки-описания, чистогово</w:t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рки, ритмопластика, инсценировки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постановки-драматизации, ситуации-общения, индивидуальная работа, совместная и самостоятельная работа).</w:t>
      </w:r>
      <w:r w:rsid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Отражать в календарном планировании.</w:t>
      </w:r>
      <w:r w:rsidR="00900BAD" w:rsidRPr="00162CDF">
        <w:rPr>
          <w:rFonts w:ascii="Times New Roman" w:hAnsi="Times New Roman" w:cs="Times New Roman"/>
          <w:sz w:val="28"/>
          <w:szCs w:val="28"/>
        </w:rPr>
        <w:br/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Ответственные: старший воспитатель, воспитатели, специалист</w:t>
      </w:r>
      <w:r w:rsidR="00162CDF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0BAD" w:rsidRPr="00162CDF">
        <w:rPr>
          <w:rFonts w:ascii="Times New Roman" w:hAnsi="Times New Roman" w:cs="Times New Roman"/>
          <w:sz w:val="28"/>
          <w:szCs w:val="28"/>
        </w:rPr>
        <w:br/>
      </w:r>
      <w:r w:rsidR="00900BAD"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Срок: постоянно</w:t>
      </w:r>
    </w:p>
    <w:p w:rsidR="00162CDF" w:rsidRDefault="00162CDF" w:rsidP="00162C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62CDF">
        <w:rPr>
          <w:sz w:val="28"/>
          <w:szCs w:val="28"/>
        </w:rPr>
        <w:t>5. Продолжать повышать уровень самообразования по изучению методических изданий по проблеме организации и проведении театрально-игровой деятельности в д/с.</w:t>
      </w:r>
    </w:p>
    <w:p w:rsidR="004637C3" w:rsidRPr="00162CDF" w:rsidRDefault="004637C3" w:rsidP="00162C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Принять к сведению результаты и рекомендации контрольной деятельности.</w:t>
      </w:r>
    </w:p>
    <w:p w:rsidR="00A74ECB" w:rsidRPr="00162CDF" w:rsidRDefault="00900BAD" w:rsidP="00162C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DF">
        <w:rPr>
          <w:rFonts w:ascii="Times New Roman" w:hAnsi="Times New Roman" w:cs="Times New Roman"/>
          <w:sz w:val="28"/>
          <w:szCs w:val="28"/>
        </w:rPr>
        <w:br/>
      </w:r>
      <w:r w:rsidRPr="00162CDF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решения приняты единогласно.</w:t>
      </w:r>
    </w:p>
    <w:p w:rsidR="00A74ECB" w:rsidRPr="00162CDF" w:rsidRDefault="00A74ECB" w:rsidP="00162C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4ECB" w:rsidRPr="00162CDF" w:rsidRDefault="00A74ECB" w:rsidP="00162C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4ECB" w:rsidRPr="00162CDF" w:rsidRDefault="00A74ECB" w:rsidP="00162C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6144" w:rsidRPr="00162CDF" w:rsidRDefault="00B86144" w:rsidP="00162CD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86144" w:rsidRPr="00162CDF" w:rsidRDefault="00B86144" w:rsidP="00162CD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C0E35" w:rsidRPr="00162CDF" w:rsidRDefault="00FC0E35" w:rsidP="00162C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C0E35" w:rsidRPr="0016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33E"/>
    <w:multiLevelType w:val="multilevel"/>
    <w:tmpl w:val="DB0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86A83"/>
    <w:multiLevelType w:val="multilevel"/>
    <w:tmpl w:val="502C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D6B53"/>
    <w:multiLevelType w:val="hybridMultilevel"/>
    <w:tmpl w:val="5F3E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E7C10"/>
    <w:multiLevelType w:val="multilevel"/>
    <w:tmpl w:val="79D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64C87"/>
    <w:multiLevelType w:val="hybridMultilevel"/>
    <w:tmpl w:val="1BB2C5A8"/>
    <w:lvl w:ilvl="0" w:tplc="A2A63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B278C"/>
    <w:multiLevelType w:val="multilevel"/>
    <w:tmpl w:val="9ED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E11B0"/>
    <w:multiLevelType w:val="multilevel"/>
    <w:tmpl w:val="8F76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67212"/>
    <w:multiLevelType w:val="hybridMultilevel"/>
    <w:tmpl w:val="1930BE2C"/>
    <w:lvl w:ilvl="0" w:tplc="ECA4EE28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D11E6"/>
    <w:multiLevelType w:val="hybridMultilevel"/>
    <w:tmpl w:val="C806172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D081F"/>
    <w:multiLevelType w:val="hybridMultilevel"/>
    <w:tmpl w:val="8E06E792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16703A"/>
    <w:multiLevelType w:val="multilevel"/>
    <w:tmpl w:val="502C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47ECA"/>
    <w:multiLevelType w:val="multilevel"/>
    <w:tmpl w:val="D68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1"/>
    <w:rsid w:val="00095094"/>
    <w:rsid w:val="00162CDF"/>
    <w:rsid w:val="002969A0"/>
    <w:rsid w:val="002C00F6"/>
    <w:rsid w:val="003226A0"/>
    <w:rsid w:val="003F129D"/>
    <w:rsid w:val="00415A31"/>
    <w:rsid w:val="0043780A"/>
    <w:rsid w:val="004637C3"/>
    <w:rsid w:val="004F4BAD"/>
    <w:rsid w:val="005818C3"/>
    <w:rsid w:val="0065242E"/>
    <w:rsid w:val="006C34EC"/>
    <w:rsid w:val="006F545E"/>
    <w:rsid w:val="00711FC4"/>
    <w:rsid w:val="00885625"/>
    <w:rsid w:val="00900BAD"/>
    <w:rsid w:val="00987294"/>
    <w:rsid w:val="00A07DDA"/>
    <w:rsid w:val="00A37557"/>
    <w:rsid w:val="00A463BE"/>
    <w:rsid w:val="00A74ECB"/>
    <w:rsid w:val="00B86144"/>
    <w:rsid w:val="00BB5461"/>
    <w:rsid w:val="00C03956"/>
    <w:rsid w:val="00C3404E"/>
    <w:rsid w:val="00CC0EBC"/>
    <w:rsid w:val="00DA431D"/>
    <w:rsid w:val="00EB2750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3CCE-ECA6-4DFA-B019-C1B0CB7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A31"/>
    <w:rPr>
      <w:i/>
      <w:iCs/>
    </w:rPr>
  </w:style>
  <w:style w:type="character" w:styleId="a5">
    <w:name w:val="Strong"/>
    <w:basedOn w:val="a0"/>
    <w:qFormat/>
    <w:rsid w:val="00B86144"/>
    <w:rPr>
      <w:b/>
      <w:bCs/>
    </w:rPr>
  </w:style>
  <w:style w:type="paragraph" w:styleId="a6">
    <w:name w:val="List Paragraph"/>
    <w:basedOn w:val="a"/>
    <w:uiPriority w:val="34"/>
    <w:qFormat/>
    <w:rsid w:val="008856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2020-11-23T02:41:00Z</cp:lastPrinted>
  <dcterms:created xsi:type="dcterms:W3CDTF">2020-11-09T06:52:00Z</dcterms:created>
  <dcterms:modified xsi:type="dcterms:W3CDTF">2020-11-23T03:35:00Z</dcterms:modified>
</cp:coreProperties>
</file>